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1C" w:rsidRPr="00A03223" w:rsidRDefault="00EA2C1C" w:rsidP="00EA2C1C">
      <w:pPr>
        <w:keepNext/>
        <w:keepLines/>
        <w:spacing w:before="200" w:after="0"/>
        <w:jc w:val="both"/>
        <w:outlineLvl w:val="1"/>
        <w:rPr>
          <w:rFonts w:ascii="Calibri Light" w:eastAsia="Times New Roman" w:hAnsi="Calibri Light" w:cs="Times New Roman"/>
          <w:b/>
          <w:bCs/>
          <w:sz w:val="26"/>
          <w:szCs w:val="26"/>
          <w:lang w:val="es-AR"/>
        </w:rPr>
      </w:pPr>
      <w:bookmarkStart w:id="0" w:name="_Toc482103163"/>
      <w:r w:rsidRPr="00A03223">
        <w:rPr>
          <w:rFonts w:ascii="Calibri Light" w:eastAsia="Times New Roman" w:hAnsi="Calibri Light" w:cs="Times New Roman"/>
          <w:b/>
          <w:bCs/>
          <w:sz w:val="26"/>
          <w:szCs w:val="26"/>
          <w:lang w:val="es-AR"/>
        </w:rPr>
        <w:t>Unidades de Desarrollo Regional – UDER</w:t>
      </w:r>
      <w:bookmarkEnd w:id="0"/>
    </w:p>
    <w:p w:rsidR="00EA2C1C" w:rsidRPr="00A03223" w:rsidRDefault="00EA2C1C" w:rsidP="00EA2C1C">
      <w:pPr>
        <w:jc w:val="both"/>
        <w:rPr>
          <w:rFonts w:ascii="Calibri" w:eastAsia="Calibri" w:hAnsi="Calibri" w:cs="Calibri"/>
          <w:lang w:val="es-AR"/>
        </w:rPr>
      </w:pPr>
      <w:r w:rsidRPr="00A03223">
        <w:rPr>
          <w:rFonts w:ascii="Calibri" w:eastAsia="Calibri" w:hAnsi="Calibri" w:cs="Calibri"/>
          <w:lang w:val="es-AR"/>
        </w:rPr>
        <w:t>(Dependientes de la Secretaría de Niñez, Adolescencia y Familia del Ministerio de Justicia y Derechos Human</w:t>
      </w:r>
      <w:bookmarkStart w:id="1" w:name="_GoBack"/>
      <w:bookmarkEnd w:id="1"/>
      <w:r w:rsidRPr="00A03223">
        <w:rPr>
          <w:rFonts w:ascii="Calibri" w:eastAsia="Calibri" w:hAnsi="Calibri" w:cs="Calibri"/>
          <w:lang w:val="es-AR"/>
        </w:rPr>
        <w:t>os)</w:t>
      </w:r>
    </w:p>
    <w:p w:rsidR="00EA2C1C" w:rsidRPr="00A03223" w:rsidRDefault="00EA2C1C" w:rsidP="00EA2C1C">
      <w:pPr>
        <w:rPr>
          <w:rFonts w:ascii="Calibri" w:eastAsia="Calibri" w:hAnsi="Calibri" w:cs="Calibri"/>
          <w:i/>
          <w:lang w:val="es-AR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</w:tblGrid>
      <w:tr w:rsidR="00EA2C1C" w:rsidRPr="00A03223" w:rsidTr="00BE06AA">
        <w:trPr>
          <w:trHeight w:val="81"/>
        </w:trPr>
        <w:tc>
          <w:tcPr>
            <w:tcW w:w="7621" w:type="dxa"/>
            <w:shd w:val="clear" w:color="auto" w:fill="auto"/>
          </w:tcPr>
          <w:p w:rsidR="00EA2C1C" w:rsidRPr="00A03223" w:rsidRDefault="00EA2C1C" w:rsidP="00BE06AA">
            <w:pPr>
              <w:rPr>
                <w:rFonts w:ascii="Calibri" w:eastAsia="Calibri" w:hAnsi="Calibri" w:cs="Calibri"/>
                <w:lang w:val="es-AR"/>
              </w:rPr>
            </w:pPr>
            <w:r w:rsidRPr="00A03223">
              <w:rPr>
                <w:rFonts w:ascii="Calibri" w:eastAsia="Calibri" w:hAnsi="Calibri" w:cs="Calibri"/>
                <w:lang w:val="es-AR"/>
              </w:rPr>
              <w:t>1° Circunscripción</w:t>
            </w:r>
          </w:p>
        </w:tc>
      </w:tr>
      <w:tr w:rsidR="00EA2C1C" w:rsidRPr="00A03223" w:rsidTr="00BE06AA">
        <w:tc>
          <w:tcPr>
            <w:tcW w:w="7621" w:type="dxa"/>
            <w:shd w:val="clear" w:color="auto" w:fill="auto"/>
          </w:tcPr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bCs/>
                <w:lang w:val="es-AR" w:eastAsia="es-AR"/>
              </w:rPr>
              <w:t>UDER Alta Gracia</w:t>
            </w:r>
          </w:p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lang w:val="es-AR" w:eastAsia="es-AR"/>
              </w:rPr>
              <w:t xml:space="preserve">Área de cobertura: Departamento Santa María y </w:t>
            </w:r>
            <w:proofErr w:type="spellStart"/>
            <w:r w:rsidRPr="00A03223">
              <w:rPr>
                <w:rFonts w:ascii="Calibri" w:eastAsia="Times New Roman" w:hAnsi="Calibri" w:cs="Calibri"/>
                <w:lang w:val="es-AR" w:eastAsia="es-AR"/>
              </w:rPr>
              <w:t>Calamuchita</w:t>
            </w:r>
            <w:proofErr w:type="spellEnd"/>
            <w:r w:rsidRPr="00A03223">
              <w:rPr>
                <w:rFonts w:ascii="Calibri" w:eastAsia="Times New Roman" w:hAnsi="Calibri" w:cs="Calibri"/>
                <w:lang w:val="es-AR" w:eastAsia="es-AR"/>
              </w:rPr>
              <w:t>.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 xml:space="preserve">Dirección: Pedro </w:t>
            </w:r>
            <w:proofErr w:type="spellStart"/>
            <w:r w:rsidRPr="00A03223">
              <w:rPr>
                <w:rFonts w:ascii="Calibri" w:eastAsia="Times New Roman" w:hAnsi="Calibri" w:cs="Calibri"/>
                <w:lang w:val="es-AR" w:eastAsia="es-AR"/>
              </w:rPr>
              <w:t>Butori</w:t>
            </w:r>
            <w:proofErr w:type="spellEnd"/>
            <w:r w:rsidRPr="00A03223">
              <w:rPr>
                <w:rFonts w:ascii="Calibri" w:eastAsia="Times New Roman" w:hAnsi="Calibri" w:cs="Calibri"/>
                <w:lang w:val="es-AR" w:eastAsia="es-AR"/>
              </w:rPr>
              <w:t xml:space="preserve"> 101, Alta Gracia, CP X5186 GJH.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>Teléfono: 03547- 431916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 xml:space="preserve">Email: </w:t>
            </w:r>
            <w:hyperlink r:id="rId4" w:history="1">
              <w:r w:rsidRPr="00A03223">
                <w:rPr>
                  <w:rFonts w:ascii="Calibri" w:eastAsia="Times New Roman" w:hAnsi="Calibri" w:cs="Calibri"/>
                  <w:lang w:val="es-AR" w:eastAsia="es-AR"/>
                </w:rPr>
                <w:t>senafaltagracia@gmail.com</w:t>
              </w:r>
            </w:hyperlink>
          </w:p>
        </w:tc>
      </w:tr>
      <w:tr w:rsidR="00EA2C1C" w:rsidRPr="007A2EC4" w:rsidTr="00BE06AA">
        <w:tc>
          <w:tcPr>
            <w:tcW w:w="7621" w:type="dxa"/>
            <w:shd w:val="clear" w:color="auto" w:fill="auto"/>
          </w:tcPr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bCs/>
                <w:lang w:val="es-AR" w:eastAsia="es-AR"/>
              </w:rPr>
              <w:t>UDER Colón</w:t>
            </w:r>
          </w:p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lang w:val="es-AR" w:eastAsia="es-AR"/>
              </w:rPr>
              <w:t>Área de cobertura: Departamentos Colón.</w:t>
            </w:r>
          </w:p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lang w:val="es-AR" w:eastAsia="es-AR"/>
              </w:rPr>
              <w:t>Dirección: Pje. Serrano 86, Río Ceballos.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>Teléfono: 03543-458051/52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 xml:space="preserve">Email: </w:t>
            </w:r>
            <w:hyperlink r:id="rId5" w:history="1">
              <w:r w:rsidRPr="00A03223">
                <w:rPr>
                  <w:rFonts w:ascii="Calibri" w:eastAsia="Times New Roman" w:hAnsi="Calibri" w:cs="Calibri"/>
                  <w:lang w:val="es-AR" w:eastAsia="es-AR"/>
                </w:rPr>
                <w:t>senafcolon@gmail.com</w:t>
              </w:r>
            </w:hyperlink>
          </w:p>
        </w:tc>
      </w:tr>
      <w:tr w:rsidR="00EA2C1C" w:rsidRPr="00A03223" w:rsidTr="00BE06AA">
        <w:tc>
          <w:tcPr>
            <w:tcW w:w="7621" w:type="dxa"/>
            <w:shd w:val="clear" w:color="auto" w:fill="auto"/>
          </w:tcPr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bCs/>
                <w:lang w:val="es-AR" w:eastAsia="es-AR"/>
              </w:rPr>
              <w:t xml:space="preserve">UDER </w:t>
            </w:r>
            <w:proofErr w:type="spellStart"/>
            <w:r w:rsidRPr="00A03223">
              <w:rPr>
                <w:rFonts w:ascii="Calibri" w:eastAsia="Times New Roman" w:hAnsi="Calibri" w:cs="Calibri"/>
                <w:bCs/>
                <w:lang w:val="es-AR" w:eastAsia="es-AR"/>
              </w:rPr>
              <w:t>Cosquín</w:t>
            </w:r>
            <w:proofErr w:type="spellEnd"/>
          </w:p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lang w:val="es-AR" w:eastAsia="es-AR"/>
              </w:rPr>
              <w:t>Área de cobertura: Departamentos Punilla.</w:t>
            </w:r>
          </w:p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lang w:val="es-AR" w:eastAsia="es-AR"/>
              </w:rPr>
              <w:t>Dirección: Juan B. Justo 98 esq. Uruguay, B° Villa Pan de Azúcar,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</w:r>
            <w:proofErr w:type="spellStart"/>
            <w:r w:rsidRPr="00A03223">
              <w:rPr>
                <w:rFonts w:ascii="Calibri" w:eastAsia="Times New Roman" w:hAnsi="Calibri" w:cs="Calibri"/>
                <w:lang w:val="es-AR" w:eastAsia="es-AR"/>
              </w:rPr>
              <w:t>Cosquín</w:t>
            </w:r>
            <w:proofErr w:type="spellEnd"/>
            <w:r w:rsidRPr="00A03223">
              <w:rPr>
                <w:rFonts w:ascii="Calibri" w:eastAsia="Times New Roman" w:hAnsi="Calibri" w:cs="Calibri"/>
                <w:lang w:val="es-AR" w:eastAsia="es-AR"/>
              </w:rPr>
              <w:t>, CP X5166 DFR.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>Teléfono: (03541) 459627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 xml:space="preserve">Email: </w:t>
            </w:r>
            <w:hyperlink r:id="rId6" w:history="1">
              <w:r w:rsidRPr="00A03223">
                <w:rPr>
                  <w:rFonts w:ascii="Calibri" w:eastAsia="Times New Roman" w:hAnsi="Calibri" w:cs="Calibri"/>
                  <w:lang w:val="es-AR" w:eastAsia="es-AR"/>
                </w:rPr>
                <w:t>cosquinsenaf@gmail.com</w:t>
              </w:r>
            </w:hyperlink>
          </w:p>
        </w:tc>
      </w:tr>
      <w:tr w:rsidR="00EA2C1C" w:rsidRPr="00A03223" w:rsidTr="00BE06AA">
        <w:tc>
          <w:tcPr>
            <w:tcW w:w="7621" w:type="dxa"/>
            <w:shd w:val="clear" w:color="auto" w:fill="auto"/>
          </w:tcPr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bCs/>
                <w:lang w:val="es-AR" w:eastAsia="es-AR"/>
              </w:rPr>
              <w:t>UDER Río Primero</w:t>
            </w:r>
          </w:p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lang w:val="es-AR" w:eastAsia="es-AR"/>
              </w:rPr>
              <w:t>Área de cobertura: Departamento Río Primero.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 xml:space="preserve">Dirección: en sede Centro Integrador Comunitario Villa </w:t>
            </w:r>
            <w:proofErr w:type="spellStart"/>
            <w:r w:rsidRPr="00A03223">
              <w:rPr>
                <w:rFonts w:ascii="Calibri" w:eastAsia="Times New Roman" w:hAnsi="Calibri" w:cs="Calibri"/>
                <w:lang w:val="es-AR" w:eastAsia="es-AR"/>
              </w:rPr>
              <w:t>Guglieri</w:t>
            </w:r>
            <w:proofErr w:type="spellEnd"/>
            <w:r w:rsidRPr="00A03223">
              <w:rPr>
                <w:rFonts w:ascii="Calibri" w:eastAsia="Times New Roman" w:hAnsi="Calibri" w:cs="Calibri"/>
                <w:lang w:val="es-AR" w:eastAsia="es-AR"/>
              </w:rPr>
              <w:t>,  </w:t>
            </w:r>
            <w:smartTag w:uri="urn:schemas-microsoft-com:office:smarttags" w:element="PersonName">
              <w:smartTagPr>
                <w:attr w:name="ProductID" w:val="La Para"/>
              </w:smartTagPr>
              <w:r w:rsidRPr="00A03223">
                <w:rPr>
                  <w:rFonts w:ascii="Calibri" w:eastAsia="Times New Roman" w:hAnsi="Calibri" w:cs="Calibri"/>
                  <w:lang w:val="es-AR" w:eastAsia="es-AR"/>
                </w:rPr>
                <w:t>La Para</w:t>
              </w:r>
            </w:smartTag>
            <w:r w:rsidRPr="00A03223">
              <w:rPr>
                <w:rFonts w:ascii="Calibri" w:eastAsia="Times New Roman" w:hAnsi="Calibri" w:cs="Calibri"/>
                <w:lang w:val="es-AR" w:eastAsia="es-AR"/>
              </w:rPr>
              <w:t>,  X5137.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 xml:space="preserve">Email: </w:t>
            </w:r>
            <w:hyperlink r:id="rId7" w:history="1">
              <w:r w:rsidRPr="00A03223">
                <w:rPr>
                  <w:rFonts w:ascii="Calibri" w:eastAsia="Times New Roman" w:hAnsi="Calibri" w:cs="Calibri"/>
                  <w:lang w:val="es-AR" w:eastAsia="es-AR"/>
                </w:rPr>
                <w:t>senafriorprimero@gmail.com</w:t>
              </w:r>
            </w:hyperlink>
          </w:p>
        </w:tc>
      </w:tr>
      <w:tr w:rsidR="00EA2C1C" w:rsidRPr="00A03223" w:rsidTr="00BE06AA">
        <w:tc>
          <w:tcPr>
            <w:tcW w:w="7621" w:type="dxa"/>
            <w:shd w:val="clear" w:color="auto" w:fill="auto"/>
          </w:tcPr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bCs/>
                <w:lang w:val="es-AR" w:eastAsia="es-AR"/>
              </w:rPr>
              <w:t>UDER Río Segundo</w:t>
            </w:r>
          </w:p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lang w:val="es-AR" w:eastAsia="es-AR"/>
              </w:rPr>
              <w:t>Área de cobertura: Departamento Río Segundo.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 xml:space="preserve">Dirección: Hipólito </w:t>
            </w:r>
            <w:proofErr w:type="spellStart"/>
            <w:r w:rsidRPr="00A03223">
              <w:rPr>
                <w:rFonts w:ascii="Calibri" w:eastAsia="Times New Roman" w:hAnsi="Calibri" w:cs="Calibri"/>
                <w:lang w:val="es-AR" w:eastAsia="es-AR"/>
              </w:rPr>
              <w:t>Yrigoyen</w:t>
            </w:r>
            <w:proofErr w:type="spellEnd"/>
            <w:r w:rsidRPr="00A03223">
              <w:rPr>
                <w:rFonts w:ascii="Calibri" w:eastAsia="Times New Roman" w:hAnsi="Calibri" w:cs="Calibri"/>
                <w:lang w:val="es-AR" w:eastAsia="es-AR"/>
              </w:rPr>
              <w:t xml:space="preserve"> 679. Río Segundo, X5960ENB.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>Teléfono: (03572) 428276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 xml:space="preserve">Email: </w:t>
            </w:r>
            <w:hyperlink r:id="rId8" w:history="1">
              <w:r w:rsidRPr="00A03223">
                <w:rPr>
                  <w:rFonts w:ascii="Calibri" w:eastAsia="Times New Roman" w:hAnsi="Calibri" w:cs="Calibri"/>
                  <w:lang w:val="es-AR" w:eastAsia="es-AR"/>
                </w:rPr>
                <w:t>senafriosegundo@gmail.com</w:t>
              </w:r>
            </w:hyperlink>
          </w:p>
        </w:tc>
      </w:tr>
    </w:tbl>
    <w:p w:rsidR="00B17C7E" w:rsidRPr="00EA2C1C" w:rsidRDefault="007A2EC4">
      <w:pPr>
        <w:rPr>
          <w:lang w:val="es-AR"/>
        </w:rPr>
      </w:pPr>
    </w:p>
    <w:sectPr w:rsidR="00B17C7E" w:rsidRPr="00EA2C1C" w:rsidSect="00821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C1C"/>
    <w:rsid w:val="007A2EC4"/>
    <w:rsid w:val="008212FB"/>
    <w:rsid w:val="00E21B92"/>
    <w:rsid w:val="00EA2C1C"/>
    <w:rsid w:val="00F1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5AF60C40-5A57-4FE1-B121-52B61791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C1C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afriosegund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nafriorprimer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squinsenaf@gmail.com" TargetMode="External"/><Relationship Id="rId5" Type="http://schemas.openxmlformats.org/officeDocument/2006/relationships/hyperlink" Target="mailto:senafcolon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nafaltagraci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1106</Characters>
  <Application>Microsoft Office Word</Application>
  <DocSecurity>0</DocSecurity>
  <Lines>9</Lines>
  <Paragraphs>2</Paragraphs>
  <ScaleCrop>false</ScaleCrop>
  <Company>Gobierno DE Cordoba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27322814831</dc:creator>
  <cp:keywords/>
  <dc:description/>
  <cp:lastModifiedBy>Luis Brunelli Giorgis</cp:lastModifiedBy>
  <cp:revision>2</cp:revision>
  <dcterms:created xsi:type="dcterms:W3CDTF">2017-08-30T18:57:00Z</dcterms:created>
  <dcterms:modified xsi:type="dcterms:W3CDTF">2018-03-16T20:37:00Z</dcterms:modified>
</cp:coreProperties>
</file>