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6E2" w:rsidRPr="00A03223" w:rsidRDefault="00B016E2" w:rsidP="00B016E2">
      <w:pPr>
        <w:keepNext/>
        <w:keepLines/>
        <w:spacing w:before="200" w:after="0"/>
        <w:jc w:val="both"/>
        <w:outlineLvl w:val="1"/>
        <w:rPr>
          <w:rFonts w:ascii="Calibri Light" w:eastAsia="Times New Roman" w:hAnsi="Calibri Light" w:cs="Times New Roman"/>
          <w:b/>
          <w:bCs/>
          <w:sz w:val="26"/>
          <w:szCs w:val="26"/>
          <w:lang w:val="es-AR"/>
        </w:rPr>
      </w:pPr>
      <w:bookmarkStart w:id="0" w:name="_Toc482103162"/>
      <w:r w:rsidRPr="00A03223">
        <w:rPr>
          <w:rFonts w:ascii="Calibri Light" w:eastAsia="Times New Roman" w:hAnsi="Calibri Light" w:cs="Times New Roman"/>
          <w:b/>
          <w:bCs/>
          <w:sz w:val="26"/>
          <w:szCs w:val="26"/>
          <w:lang w:val="es-AR"/>
        </w:rPr>
        <w:t>Hospitales Regionales Provincia de Córdoba</w:t>
      </w:r>
      <w:bookmarkEnd w:id="0"/>
    </w:p>
    <w:p w:rsidR="00B016E2" w:rsidRPr="00A03223" w:rsidRDefault="00B016E2" w:rsidP="00B016E2">
      <w:pPr>
        <w:rPr>
          <w:rFonts w:ascii="Calibri" w:eastAsia="Calibri" w:hAnsi="Calibri" w:cs="Times New Roman"/>
          <w:lang w:val="es-AR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</w:tblGrid>
      <w:tr w:rsidR="00B016E2" w:rsidRPr="00A03223" w:rsidTr="00BE06AA">
        <w:trPr>
          <w:trHeight w:val="338"/>
        </w:trPr>
        <w:tc>
          <w:tcPr>
            <w:tcW w:w="7621" w:type="dxa"/>
            <w:shd w:val="clear" w:color="auto" w:fill="auto"/>
          </w:tcPr>
          <w:p w:rsidR="00B016E2" w:rsidRPr="00A03223" w:rsidRDefault="00B016E2" w:rsidP="00BE06AA">
            <w:pPr>
              <w:rPr>
                <w:rFonts w:ascii="Calibri" w:eastAsia="Calibri" w:hAnsi="Calibri" w:cs="Calibri"/>
                <w:lang w:val="es-AR"/>
              </w:rPr>
            </w:pPr>
            <w:r w:rsidRPr="00A03223">
              <w:rPr>
                <w:rFonts w:ascii="Calibri" w:eastAsia="Calibri" w:hAnsi="Calibri" w:cs="Calibri"/>
                <w:lang w:val="es-AR"/>
              </w:rPr>
              <w:t>3° Circunscripción</w:t>
            </w:r>
          </w:p>
        </w:tc>
      </w:tr>
    </w:tbl>
    <w:p w:rsidR="00B016E2" w:rsidRPr="00A03223" w:rsidRDefault="00B016E2" w:rsidP="00B016E2">
      <w:pPr>
        <w:rPr>
          <w:rFonts w:ascii="Calibri" w:eastAsia="Calibri" w:hAnsi="Calibri" w:cs="Calibri"/>
          <w:vanish/>
          <w:lang w:val="es-AR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</w:tblGrid>
      <w:tr w:rsidR="00B016E2" w:rsidRPr="00A03223" w:rsidTr="00BE06AA">
        <w:tc>
          <w:tcPr>
            <w:tcW w:w="7621" w:type="dxa"/>
            <w:shd w:val="clear" w:color="auto" w:fill="auto"/>
          </w:tcPr>
          <w:p w:rsidR="00B016E2" w:rsidRPr="00A03223" w:rsidRDefault="00B016E2" w:rsidP="00BE06AA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Calibri" w:eastAsia="Arial Unicode MS" w:hAnsi="Calibri" w:cs="Calibri"/>
                <w:lang w:val="es-ES" w:eastAsia="es-ES" w:bidi="es-ES"/>
              </w:rPr>
            </w:pPr>
            <w:r w:rsidRPr="00A03223">
              <w:rPr>
                <w:rFonts w:ascii="Calibri" w:eastAsia="Arial Unicode MS" w:hAnsi="Calibri" w:cs="Calibri"/>
                <w:lang w:val="es-ES" w:eastAsia="es-ES" w:bidi="es-ES"/>
              </w:rPr>
              <w:t xml:space="preserve">Bell </w:t>
            </w:r>
            <w:proofErr w:type="spellStart"/>
            <w:r w:rsidRPr="00A03223">
              <w:rPr>
                <w:rFonts w:ascii="Calibri" w:eastAsia="Arial Unicode MS" w:hAnsi="Calibri" w:cs="Calibri"/>
                <w:lang w:val="es-ES" w:eastAsia="es-ES" w:bidi="es-ES"/>
              </w:rPr>
              <w:t>Ville</w:t>
            </w:r>
            <w:proofErr w:type="spellEnd"/>
          </w:p>
          <w:p w:rsidR="00B016E2" w:rsidRPr="00A03223" w:rsidRDefault="00B016E2" w:rsidP="00BE06AA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Calibri" w:eastAsia="Calibri" w:hAnsi="Calibri" w:cs="Calibri"/>
                <w:lang w:val="es-AR" w:eastAsia="es-AR"/>
              </w:rPr>
            </w:pPr>
            <w:r w:rsidRPr="00A03223">
              <w:rPr>
                <w:rFonts w:ascii="Calibri" w:eastAsia="Arial Unicode MS" w:hAnsi="Calibri" w:cs="Calibri"/>
                <w:lang w:eastAsia="es-ES" w:bidi="es-ES"/>
              </w:rPr>
              <w:t>Hospital Dr. José A. Ceballos</w:t>
            </w:r>
          </w:p>
          <w:p w:rsidR="00B016E2" w:rsidRPr="00A03223" w:rsidRDefault="00B016E2" w:rsidP="00BE06AA">
            <w:pPr>
              <w:numPr>
                <w:ilvl w:val="1"/>
                <w:numId w:val="4"/>
              </w:numPr>
              <w:spacing w:after="0" w:line="240" w:lineRule="auto"/>
              <w:rPr>
                <w:rFonts w:ascii="Calibri" w:eastAsia="Arial Unicode MS" w:hAnsi="Calibri" w:cs="Calibri"/>
                <w:lang w:val="es-ES" w:eastAsia="es-ES" w:bidi="es-ES"/>
              </w:rPr>
            </w:pPr>
            <w:r w:rsidRPr="00A03223">
              <w:rPr>
                <w:rFonts w:ascii="Calibri" w:eastAsia="Arial Unicode MS" w:hAnsi="Calibri" w:cs="Calibri"/>
                <w:lang w:val="es-ES" w:eastAsia="es-ES" w:bidi="es-ES"/>
              </w:rPr>
              <w:t xml:space="preserve">Jerónimo del Barco 1300, (2550) </w:t>
            </w:r>
          </w:p>
          <w:p w:rsidR="00B016E2" w:rsidRPr="00A03223" w:rsidRDefault="00B016E2" w:rsidP="00BE06AA">
            <w:pPr>
              <w:numPr>
                <w:ilvl w:val="1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Cs/>
                <w:lang w:val="es-AR" w:eastAsia="es-AR"/>
              </w:rPr>
            </w:pPr>
            <w:r w:rsidRPr="00A03223">
              <w:rPr>
                <w:rFonts w:ascii="Calibri" w:eastAsia="Arial Unicode MS" w:hAnsi="Calibri" w:cs="Calibri"/>
                <w:lang w:val="es-ES" w:eastAsia="es-ES" w:bidi="es-ES"/>
              </w:rPr>
              <w:t>03534 421 003 al 008 Conmutador 421 005 Dirección</w:t>
            </w:r>
          </w:p>
        </w:tc>
      </w:tr>
      <w:tr w:rsidR="00B016E2" w:rsidRPr="00A03223" w:rsidTr="00BE06AA">
        <w:tc>
          <w:tcPr>
            <w:tcW w:w="7621" w:type="dxa"/>
            <w:shd w:val="clear" w:color="auto" w:fill="auto"/>
          </w:tcPr>
          <w:p w:rsidR="00B016E2" w:rsidRPr="00A03223" w:rsidRDefault="00B016E2" w:rsidP="00BE06AA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Calibri" w:eastAsia="Arial Unicode MS" w:hAnsi="Calibri" w:cs="Calibri"/>
                <w:lang w:val="es-ES" w:eastAsia="es-ES" w:bidi="es-ES"/>
              </w:rPr>
            </w:pPr>
            <w:r w:rsidRPr="00A03223">
              <w:rPr>
                <w:rFonts w:ascii="Calibri" w:eastAsia="Arial Unicode MS" w:hAnsi="Calibri" w:cs="Calibri"/>
                <w:lang w:val="es-ES" w:eastAsia="es-ES" w:bidi="es-ES"/>
              </w:rPr>
              <w:t xml:space="preserve">Marcos Juárez </w:t>
            </w:r>
          </w:p>
          <w:p w:rsidR="00B016E2" w:rsidRPr="00A03223" w:rsidRDefault="00B016E2" w:rsidP="00BE06AA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Calibri" w:eastAsia="Calibri" w:hAnsi="Calibri" w:cs="Calibri"/>
                <w:lang w:val="es-AR" w:eastAsia="es-AR"/>
              </w:rPr>
            </w:pPr>
            <w:r w:rsidRPr="00A03223">
              <w:rPr>
                <w:rFonts w:ascii="Calibri" w:eastAsia="Arial Unicode MS" w:hAnsi="Calibri" w:cs="Calibri"/>
                <w:lang w:val="es-ES" w:eastAsia="es-ES" w:bidi="es-ES"/>
              </w:rPr>
              <w:t>Hospital Dr. Abel Ayerza</w:t>
            </w:r>
          </w:p>
          <w:p w:rsidR="00B016E2" w:rsidRPr="00A03223" w:rsidRDefault="00B016E2" w:rsidP="00BE06AA">
            <w:pPr>
              <w:numPr>
                <w:ilvl w:val="1"/>
                <w:numId w:val="5"/>
              </w:numPr>
              <w:spacing w:after="0" w:line="240" w:lineRule="auto"/>
              <w:rPr>
                <w:rFonts w:ascii="Calibri" w:eastAsia="Arial Unicode MS" w:hAnsi="Calibri" w:cs="Calibri"/>
                <w:lang w:val="es-ES" w:eastAsia="es-ES" w:bidi="es-ES"/>
              </w:rPr>
            </w:pPr>
            <w:r w:rsidRPr="00A03223">
              <w:rPr>
                <w:rFonts w:ascii="Calibri" w:eastAsia="Arial Unicode MS" w:hAnsi="Calibri" w:cs="Calibri"/>
                <w:lang w:val="es-ES" w:eastAsia="es-ES" w:bidi="es-ES"/>
              </w:rPr>
              <w:t xml:space="preserve">Belgrano 350, (2580) </w:t>
            </w:r>
          </w:p>
          <w:p w:rsidR="00B016E2" w:rsidRPr="00A03223" w:rsidRDefault="00B016E2" w:rsidP="00BE06AA">
            <w:pPr>
              <w:numPr>
                <w:ilvl w:val="1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Cs/>
                <w:lang w:val="es-AR" w:eastAsia="es-AR"/>
              </w:rPr>
            </w:pPr>
            <w:r w:rsidRPr="00A03223">
              <w:rPr>
                <w:rFonts w:ascii="Calibri" w:eastAsia="Arial Unicode MS" w:hAnsi="Calibri" w:cs="Calibri"/>
                <w:lang w:val="es-ES" w:eastAsia="es-ES" w:bidi="es-ES"/>
              </w:rPr>
              <w:t>03472 422 820, 826 / 422 828 Dirección</w:t>
            </w:r>
          </w:p>
        </w:tc>
      </w:tr>
      <w:tr w:rsidR="00B016E2" w:rsidRPr="00A03223" w:rsidTr="00BE06AA">
        <w:tc>
          <w:tcPr>
            <w:tcW w:w="7621" w:type="dxa"/>
            <w:shd w:val="clear" w:color="auto" w:fill="auto"/>
          </w:tcPr>
          <w:p w:rsidR="00B016E2" w:rsidRPr="00A03223" w:rsidRDefault="00B016E2" w:rsidP="00BE06AA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Calibri" w:eastAsia="Arial Unicode MS" w:hAnsi="Calibri" w:cs="Calibri"/>
                <w:lang w:val="es-ES" w:eastAsia="es-ES" w:bidi="es-ES"/>
              </w:rPr>
            </w:pPr>
            <w:r w:rsidRPr="00A03223">
              <w:rPr>
                <w:rFonts w:ascii="Calibri" w:eastAsia="Arial Unicode MS" w:hAnsi="Calibri" w:cs="Calibri"/>
                <w:lang w:val="es-ES" w:eastAsia="es-ES" w:bidi="es-ES"/>
              </w:rPr>
              <w:t xml:space="preserve">Corral de Bustos </w:t>
            </w:r>
          </w:p>
          <w:p w:rsidR="00B016E2" w:rsidRPr="00A03223" w:rsidRDefault="00B016E2" w:rsidP="00BE06AA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Calibri" w:eastAsia="Calibri" w:hAnsi="Calibri" w:cs="Calibri"/>
                <w:lang w:val="es-AR" w:eastAsia="es-AR"/>
              </w:rPr>
            </w:pPr>
            <w:r w:rsidRPr="00A03223">
              <w:rPr>
                <w:rFonts w:ascii="Calibri" w:eastAsia="Arial Unicode MS" w:hAnsi="Calibri" w:cs="Calibri"/>
                <w:lang w:val="es-ES" w:eastAsia="es-ES" w:bidi="es-ES"/>
              </w:rPr>
              <w:t>Hospital Dr. Pedro Vella</w:t>
            </w:r>
          </w:p>
          <w:p w:rsidR="00B016E2" w:rsidRPr="00A03223" w:rsidRDefault="00B016E2" w:rsidP="00BE06AA">
            <w:pPr>
              <w:numPr>
                <w:ilvl w:val="1"/>
                <w:numId w:val="5"/>
              </w:numPr>
              <w:spacing w:after="0" w:line="240" w:lineRule="auto"/>
              <w:rPr>
                <w:rFonts w:ascii="Calibri" w:eastAsia="Arial Unicode MS" w:hAnsi="Calibri" w:cs="Calibri"/>
                <w:lang w:val="es-ES" w:eastAsia="es-ES" w:bidi="es-ES"/>
              </w:rPr>
            </w:pPr>
            <w:r w:rsidRPr="00A03223">
              <w:rPr>
                <w:rFonts w:ascii="Calibri" w:eastAsia="Arial Unicode MS" w:hAnsi="Calibri" w:cs="Calibri"/>
                <w:lang w:val="es-ES" w:eastAsia="es-ES" w:bidi="es-ES"/>
              </w:rPr>
              <w:t xml:space="preserve">Rosario 300, (2645) </w:t>
            </w:r>
          </w:p>
          <w:p w:rsidR="00B016E2" w:rsidRPr="00D071E9" w:rsidRDefault="00B016E2" w:rsidP="00BE06AA">
            <w:pPr>
              <w:numPr>
                <w:ilvl w:val="1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Cs/>
                <w:lang w:val="es-AR" w:eastAsia="es-AR"/>
              </w:rPr>
            </w:pPr>
            <w:r w:rsidRPr="00A03223">
              <w:rPr>
                <w:rFonts w:ascii="Calibri" w:eastAsia="Arial Unicode MS" w:hAnsi="Calibri" w:cs="Calibri"/>
                <w:lang w:val="es-ES" w:eastAsia="es-ES" w:bidi="es-ES"/>
              </w:rPr>
              <w:t>03468 423 368 423 497 y 496</w:t>
            </w:r>
          </w:p>
        </w:tc>
      </w:tr>
    </w:tbl>
    <w:p w:rsidR="00B17C7E" w:rsidRDefault="00D071E9" w:rsidP="00D071E9">
      <w:bookmarkStart w:id="1" w:name="_GoBack"/>
      <w:bookmarkEnd w:id="1"/>
    </w:p>
    <w:sectPr w:rsidR="00B17C7E" w:rsidSect="008212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440B5"/>
    <w:multiLevelType w:val="hybridMultilevel"/>
    <w:tmpl w:val="86781A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100456"/>
    <w:multiLevelType w:val="hybridMultilevel"/>
    <w:tmpl w:val="166A3C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9163E2"/>
    <w:multiLevelType w:val="hybridMultilevel"/>
    <w:tmpl w:val="33CEE9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656C93"/>
    <w:multiLevelType w:val="hybridMultilevel"/>
    <w:tmpl w:val="2890850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077747"/>
    <w:multiLevelType w:val="hybridMultilevel"/>
    <w:tmpl w:val="77CEBD6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1B359F"/>
    <w:multiLevelType w:val="hybridMultilevel"/>
    <w:tmpl w:val="B51EC5A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012805"/>
    <w:multiLevelType w:val="hybridMultilevel"/>
    <w:tmpl w:val="167E4D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C965A8"/>
    <w:multiLevelType w:val="hybridMultilevel"/>
    <w:tmpl w:val="8E3AE70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ED783C"/>
    <w:multiLevelType w:val="hybridMultilevel"/>
    <w:tmpl w:val="C3D433E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16E2"/>
    <w:rsid w:val="008212FB"/>
    <w:rsid w:val="00B016E2"/>
    <w:rsid w:val="00D071E9"/>
    <w:rsid w:val="00E21B92"/>
    <w:rsid w:val="00F1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65BBFD3-A273-4856-9B19-5572D371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6E2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327</Characters>
  <Application>Microsoft Office Word</Application>
  <DocSecurity>0</DocSecurity>
  <Lines>2</Lines>
  <Paragraphs>1</Paragraphs>
  <ScaleCrop>false</ScaleCrop>
  <Company>Gobierno DE Cordoba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27322814831</dc:creator>
  <cp:keywords/>
  <dc:description/>
  <cp:lastModifiedBy>Luis Brunelli Giorgis</cp:lastModifiedBy>
  <cp:revision>2</cp:revision>
  <dcterms:created xsi:type="dcterms:W3CDTF">2017-08-30T18:54:00Z</dcterms:created>
  <dcterms:modified xsi:type="dcterms:W3CDTF">2018-03-16T20:30:00Z</dcterms:modified>
</cp:coreProperties>
</file>